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F86A81" w:rsidRDefault="00102EE0">
      <w:pPr>
        <w:spacing w:after="0" w:line="540" w:lineRule="atLeast"/>
        <w:ind w:firstLine="850"/>
        <w:jc w:val="center"/>
        <w:rPr>
          <w:rFonts w:ascii="Times New Roman" w:hAnsi="Times New Roman"/>
          <w:b/>
          <w:color w:val="333333"/>
          <w:sz w:val="28"/>
        </w:rPr>
      </w:pPr>
      <w:bookmarkStart w:id="0" w:name="_GoBack"/>
      <w:bookmarkEnd w:id="0"/>
      <w:r>
        <w:rPr>
          <w:rFonts w:ascii="Times New Roman" w:hAnsi="Times New Roman"/>
          <w:b/>
          <w:color w:val="333333"/>
          <w:sz w:val="28"/>
        </w:rPr>
        <w:t>Как отличить поддельный сайт</w:t>
      </w:r>
    </w:p>
    <w:p w14:paraId="02000000" w14:textId="77777777" w:rsidR="00F86A81" w:rsidRDefault="00F86A81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</w:p>
    <w:p w14:paraId="03000000" w14:textId="77777777" w:rsidR="00F86A81" w:rsidRDefault="00102EE0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Растет популярность онлайн-платежей, а вместе с нею число мошеннических действий в сети.</w:t>
      </w:r>
    </w:p>
    <w:p w14:paraId="04000000" w14:textId="77777777" w:rsidR="00F86A81" w:rsidRDefault="00102EE0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Один из самых распространенных видов мошенничества - создание сайтов-двойников.</w:t>
      </w:r>
    </w:p>
    <w:p w14:paraId="05000000" w14:textId="77777777" w:rsidR="00F86A81" w:rsidRDefault="00102EE0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 xml:space="preserve">Внешне они очень похожи на официальные сайты </w:t>
      </w:r>
      <w:r>
        <w:rPr>
          <w:rFonts w:ascii="Times New Roman" w:hAnsi="Times New Roman"/>
          <w:color w:val="333333"/>
          <w:sz w:val="28"/>
          <w:highlight w:val="white"/>
        </w:rPr>
        <w:t>банков, государственных органов, платежных систем или онлайн-магазинов, в т.ч. </w:t>
      </w:r>
      <w:r>
        <w:rPr>
          <w:rFonts w:ascii="Times New Roman" w:hAnsi="Times New Roman"/>
          <w:color w:val="444444"/>
          <w:sz w:val="28"/>
          <w:highlight w:val="white"/>
        </w:rPr>
        <w:t>веб-страниц по продаже авиабилетов, турпутёвок, мест в гостиницах и санаториях.</w:t>
      </w:r>
    </w:p>
    <w:p w14:paraId="06000000" w14:textId="77777777" w:rsidR="00F86A81" w:rsidRDefault="00102EE0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444444"/>
          <w:sz w:val="28"/>
          <w:highlight w:val="white"/>
        </w:rPr>
        <w:t>Ц</w:t>
      </w:r>
      <w:r>
        <w:rPr>
          <w:rFonts w:ascii="Times New Roman" w:hAnsi="Times New Roman"/>
          <w:color w:val="333333"/>
          <w:sz w:val="28"/>
          <w:highlight w:val="white"/>
        </w:rPr>
        <w:t>ель мошенников - получить доступ к личным данным или финансовым аккаунтам пользователей, чтобы и</w:t>
      </w:r>
      <w:r>
        <w:rPr>
          <w:rFonts w:ascii="Times New Roman" w:hAnsi="Times New Roman"/>
          <w:color w:val="333333"/>
          <w:sz w:val="28"/>
          <w:highlight w:val="white"/>
        </w:rPr>
        <w:t>спользовать их в своих целях.</w:t>
      </w:r>
    </w:p>
    <w:p w14:paraId="07000000" w14:textId="77777777" w:rsidR="00F86A81" w:rsidRDefault="00102EE0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Часто такие сайты-двойники имеют похожий с настоящим сайтом дизайн и структуру изложения материала, а также похожие доменные имена.</w:t>
      </w:r>
    </w:p>
    <w:p w14:paraId="08000000" w14:textId="77777777" w:rsidR="00F86A81" w:rsidRDefault="00102EE0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Значит надо научиться распознавать их.</w:t>
      </w:r>
    </w:p>
    <w:p w14:paraId="09000000" w14:textId="77777777" w:rsidR="00F86A81" w:rsidRDefault="00102EE0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Прежде чем приобрести товар онлайн и вводить персональн</w:t>
      </w:r>
      <w:r>
        <w:rPr>
          <w:rFonts w:ascii="Times New Roman" w:hAnsi="Times New Roman"/>
          <w:color w:val="333333"/>
          <w:sz w:val="28"/>
          <w:highlight w:val="white"/>
        </w:rPr>
        <w:t>ые данные проверьте адрес сайта в верхней строке браузера. Убедитесь, что он начинается с английских букв и знаков «https://» и имеет пиктограмму замка, которая гарантирует безопасную передачу информации.</w:t>
      </w:r>
    </w:p>
    <w:p w14:paraId="0A000000" w14:textId="77777777" w:rsidR="00F86A81" w:rsidRDefault="00102EE0">
      <w:pPr>
        <w:numPr>
          <w:ilvl w:val="0"/>
          <w:numId w:val="1"/>
        </w:numPr>
        <w:spacing w:after="0" w:line="240" w:lineRule="auto"/>
        <w:ind w:left="0"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Сверьте каждый знак адреса, возможно обнаружите зам</w:t>
      </w:r>
      <w:r>
        <w:rPr>
          <w:rFonts w:ascii="Times New Roman" w:hAnsi="Times New Roman"/>
          <w:color w:val="333333"/>
          <w:sz w:val="28"/>
          <w:highlight w:val="white"/>
        </w:rPr>
        <w:t>ену одной буквы на другую или дополнительный символ.</w:t>
      </w:r>
    </w:p>
    <w:p w14:paraId="0B000000" w14:textId="77777777" w:rsidR="00F86A81" w:rsidRDefault="00102EE0">
      <w:pPr>
        <w:numPr>
          <w:ilvl w:val="0"/>
          <w:numId w:val="1"/>
        </w:numPr>
        <w:spacing w:after="0" w:line="240" w:lineRule="auto"/>
        <w:ind w:left="0"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Обратите внимание на дизайн сайта и его содержание. Поддельный сайт, как правило, имеет некачественный дизайн и грамматические ошибки в текстах.</w:t>
      </w:r>
    </w:p>
    <w:p w14:paraId="0C000000" w14:textId="77777777" w:rsidR="00F86A81" w:rsidRDefault="00102EE0">
      <w:pPr>
        <w:numPr>
          <w:ilvl w:val="0"/>
          <w:numId w:val="1"/>
        </w:numPr>
        <w:spacing w:after="0" w:line="240" w:lineRule="auto"/>
        <w:ind w:left="0"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Найдите в поисковых системах, например, «Яндекс», «Гугл» и</w:t>
      </w:r>
      <w:r>
        <w:rPr>
          <w:rFonts w:ascii="Times New Roman" w:hAnsi="Times New Roman"/>
          <w:color w:val="333333"/>
          <w:sz w:val="28"/>
          <w:highlight w:val="white"/>
        </w:rPr>
        <w:t>ли на официальных форумах отзывы. Обычно люди делятся своим опытом попадания на мошенников и предупреждают о поддельных сайтах.</w:t>
      </w:r>
    </w:p>
    <w:p w14:paraId="0D000000" w14:textId="77777777" w:rsidR="00F86A81" w:rsidRDefault="00102EE0">
      <w:pPr>
        <w:numPr>
          <w:ilvl w:val="0"/>
          <w:numId w:val="1"/>
        </w:numPr>
        <w:spacing w:after="0" w:line="240" w:lineRule="auto"/>
        <w:ind w:left="0"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Сравните цены на товар и условия продажи на нескольких сайтах. Слишком низкая цена -признак, отличающий мошенников.</w:t>
      </w:r>
    </w:p>
    <w:p w14:paraId="0E000000" w14:textId="77777777" w:rsidR="00F86A81" w:rsidRDefault="00102EE0">
      <w:pPr>
        <w:numPr>
          <w:ilvl w:val="0"/>
          <w:numId w:val="1"/>
        </w:numPr>
        <w:spacing w:after="0" w:line="240" w:lineRule="auto"/>
        <w:ind w:left="0"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Получив элек</w:t>
      </w:r>
      <w:r>
        <w:rPr>
          <w:rFonts w:ascii="Times New Roman" w:hAnsi="Times New Roman"/>
          <w:color w:val="333333"/>
          <w:sz w:val="28"/>
          <w:highlight w:val="white"/>
        </w:rPr>
        <w:t>тронное письмо со ссылкой на сайт, который вы не знаете, не переходите по ней. Лучше вручную введите адрес сайта в поисковую строку браузера.</w:t>
      </w:r>
    </w:p>
    <w:p w14:paraId="0F000000" w14:textId="77777777" w:rsidR="00F86A81" w:rsidRDefault="00102EE0">
      <w:pPr>
        <w:numPr>
          <w:ilvl w:val="0"/>
          <w:numId w:val="1"/>
        </w:numPr>
        <w:spacing w:after="0" w:line="240" w:lineRule="auto"/>
        <w:ind w:left="0"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Если веб-сайт представляет собой онлайн-магазин или компанию, убедитесь, что на нем представлены наименование юрид</w:t>
      </w:r>
      <w:r>
        <w:rPr>
          <w:rFonts w:ascii="Times New Roman" w:hAnsi="Times New Roman"/>
          <w:color w:val="333333"/>
          <w:sz w:val="28"/>
          <w:highlight w:val="white"/>
        </w:rPr>
        <w:t>ического лица или индивидуального предпринимателя, адрес регистрации и фактический адрес организации, реквизиты расчетного счета.</w:t>
      </w:r>
    </w:p>
    <w:p w14:paraId="10000000" w14:textId="77777777" w:rsidR="00F86A81" w:rsidRDefault="00102EE0">
      <w:pPr>
        <w:numPr>
          <w:ilvl w:val="0"/>
          <w:numId w:val="1"/>
        </w:numPr>
        <w:spacing w:after="0" w:line="240" w:lineRule="auto"/>
        <w:ind w:left="0"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 xml:space="preserve">Настоящие сайты обычно имеют дополнительные функции безопасности, такие как возможность создания пользователем учетной записи </w:t>
      </w:r>
      <w:r>
        <w:rPr>
          <w:rFonts w:ascii="Times New Roman" w:hAnsi="Times New Roman"/>
          <w:color w:val="333333"/>
          <w:sz w:val="28"/>
          <w:highlight w:val="white"/>
        </w:rPr>
        <w:t>с логином и паролем, опции настройки приватности, позволяющие задать правила и ограничения для доступа к персональным данным.</w:t>
      </w:r>
    </w:p>
    <w:p w14:paraId="11000000" w14:textId="77777777" w:rsidR="00F86A81" w:rsidRDefault="00102EE0">
      <w:pPr>
        <w:spacing w:after="0" w:line="240" w:lineRule="auto"/>
        <w:ind w:firstLine="85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highlight w:val="white"/>
        </w:rPr>
        <w:t>Разумная осторожность еще никому не повредила</w:t>
      </w:r>
      <w:r>
        <w:rPr>
          <w:rFonts w:ascii="Times New Roman" w:hAnsi="Times New Roman"/>
          <w:sz w:val="28"/>
        </w:rPr>
        <w:t>.</w:t>
      </w:r>
    </w:p>
    <w:p w14:paraId="12000000" w14:textId="77777777" w:rsidR="00F86A81" w:rsidRDefault="00F86A81"/>
    <w:sectPr w:rsidR="00F86A8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B15D03"/>
    <w:multiLevelType w:val="multilevel"/>
    <w:tmpl w:val="19320F2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A81"/>
    <w:rsid w:val="00102EE0"/>
    <w:rsid w:val="00F8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33CEE-4878-453F-BB92-EA56AE4C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2025-05-23T06:57:00Z</dcterms:created>
  <dcterms:modified xsi:type="dcterms:W3CDTF">2025-05-23T06:57:00Z</dcterms:modified>
</cp:coreProperties>
</file>