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CC8" w:rsidRPr="00F73CC8" w:rsidRDefault="00F73CC8" w:rsidP="00F73CC8">
      <w:pPr>
        <w:pStyle w:val="a3"/>
        <w:shd w:val="clear" w:color="auto" w:fill="FFFFFF"/>
        <w:spacing w:before="225" w:beforeAutospacing="0" w:after="225" w:afterAutospacing="0"/>
        <w:ind w:firstLine="360"/>
        <w:jc w:val="center"/>
        <w:rPr>
          <w:b/>
          <w:color w:val="C00000"/>
          <w:sz w:val="36"/>
          <w:szCs w:val="36"/>
        </w:rPr>
      </w:pPr>
      <w:bookmarkStart w:id="0" w:name="_GoBack"/>
      <w:bookmarkEnd w:id="0"/>
      <w:r w:rsidRPr="00F73CC8">
        <w:rPr>
          <w:b/>
          <w:color w:val="C00000"/>
          <w:sz w:val="36"/>
          <w:szCs w:val="36"/>
        </w:rPr>
        <w:t>КОНСУЛЬТАЦИЯ ДЛЯ РОДИТЕЛЕЙ</w:t>
      </w:r>
    </w:p>
    <w:p w:rsidR="00F73CC8" w:rsidRDefault="00F73CC8" w:rsidP="00F73CC8">
      <w:pPr>
        <w:pStyle w:val="a3"/>
        <w:shd w:val="clear" w:color="auto" w:fill="FFFFFF"/>
        <w:spacing w:before="0" w:beforeAutospacing="0" w:after="0" w:afterAutospacing="0"/>
        <w:ind w:firstLine="360"/>
        <w:rPr>
          <w:i/>
          <w:iCs/>
          <w:color w:val="0000CC"/>
          <w:sz w:val="36"/>
          <w:szCs w:val="36"/>
          <w:bdr w:val="none" w:sz="0" w:space="0" w:color="auto" w:frame="1"/>
        </w:rPr>
      </w:pPr>
      <w:r w:rsidRPr="00F73CC8">
        <w:rPr>
          <w:i/>
          <w:iCs/>
          <w:color w:val="0000CC"/>
          <w:sz w:val="36"/>
          <w:szCs w:val="36"/>
          <w:bdr w:val="none" w:sz="0" w:space="0" w:color="auto" w:frame="1"/>
        </w:rPr>
        <w:t>«</w:t>
      </w:r>
      <w:r w:rsidRPr="00F73CC8">
        <w:rPr>
          <w:rStyle w:val="a4"/>
          <w:i/>
          <w:iCs/>
          <w:color w:val="0000CC"/>
          <w:sz w:val="36"/>
          <w:szCs w:val="36"/>
          <w:bdr w:val="none" w:sz="0" w:space="0" w:color="auto" w:frame="1"/>
        </w:rPr>
        <w:t>Физическая готовность детей к обучению в школе</w:t>
      </w:r>
      <w:r w:rsidRPr="00F73CC8">
        <w:rPr>
          <w:i/>
          <w:iCs/>
          <w:color w:val="0000CC"/>
          <w:sz w:val="36"/>
          <w:szCs w:val="36"/>
          <w:bdr w:val="none" w:sz="0" w:space="0" w:color="auto" w:frame="1"/>
        </w:rPr>
        <w:t>»</w:t>
      </w:r>
    </w:p>
    <w:p w:rsidR="00F73CC8" w:rsidRPr="00F73CC8" w:rsidRDefault="00F73CC8" w:rsidP="00F73CC8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0000CC"/>
          <w:sz w:val="36"/>
          <w:szCs w:val="36"/>
        </w:rPr>
      </w:pPr>
    </w:p>
    <w:p w:rsidR="00F73CC8" w:rsidRPr="007B2A73" w:rsidRDefault="00F73CC8" w:rsidP="007B2A73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bCs/>
          <w:i/>
          <w:color w:val="FF0000"/>
          <w:sz w:val="28"/>
          <w:szCs w:val="28"/>
          <w:bdr w:val="none" w:sz="0" w:space="0" w:color="auto" w:frame="1"/>
        </w:rPr>
      </w:pPr>
      <w:r w:rsidRPr="007B2A73">
        <w:rPr>
          <w:rStyle w:val="a4"/>
          <w:i/>
          <w:color w:val="FF0000"/>
          <w:bdr w:val="none" w:sz="0" w:space="0" w:color="auto" w:frame="1"/>
        </w:rPr>
        <w:t>ФИЗИЧЕСКОЕ РАЗВИТИЕ ДЕТЕЙ</w:t>
      </w:r>
      <w:r w:rsidRPr="00F73CC8">
        <w:rPr>
          <w:i/>
          <w:color w:val="FF0000"/>
          <w:sz w:val="28"/>
          <w:szCs w:val="28"/>
        </w:rPr>
        <w:t xml:space="preserve"> </w:t>
      </w:r>
      <w:r w:rsidRPr="00F73CC8">
        <w:rPr>
          <w:rStyle w:val="a4"/>
          <w:i/>
          <w:color w:val="FF0000"/>
          <w:sz w:val="28"/>
          <w:szCs w:val="28"/>
          <w:bdr w:val="none" w:sz="0" w:space="0" w:color="auto" w:frame="1"/>
        </w:rPr>
        <w:t>подготовительной группы</w:t>
      </w:r>
    </w:p>
    <w:p w:rsidR="00F73CC8" w:rsidRPr="00F73CC8" w:rsidRDefault="00F73CC8" w:rsidP="00F73CC8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Физическое воспитание детей</w:t>
      </w:r>
      <w:r w:rsidRPr="00F73CC8">
        <w:rPr>
          <w:color w:val="111111"/>
          <w:sz w:val="28"/>
          <w:szCs w:val="28"/>
        </w:rPr>
        <w:t> представлено в программе</w:t>
      </w:r>
      <w:r>
        <w:rPr>
          <w:color w:val="111111"/>
          <w:sz w:val="28"/>
          <w:szCs w:val="28"/>
        </w:rPr>
        <w:t>,</w:t>
      </w:r>
      <w:r w:rsidRPr="00F73CC8">
        <w:rPr>
          <w:color w:val="111111"/>
          <w:sz w:val="28"/>
          <w:szCs w:val="28"/>
        </w:rPr>
        <w:t xml:space="preserve"> как многоуровневая система, через которую проходит социальное становление личности ребенка, накапливается двигательный опыт, воспитывается гигиеническая культура, приобретается закаленность, культура питания.</w:t>
      </w:r>
    </w:p>
    <w:p w:rsidR="00F73CC8" w:rsidRPr="00F73CC8" w:rsidRDefault="00F73CC8" w:rsidP="00F73CC8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Во взаимосвязи рассмотрены воспитание,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обучение</w:t>
      </w:r>
      <w:r w:rsidRPr="00F73CC8">
        <w:rPr>
          <w:color w:val="111111"/>
          <w:sz w:val="28"/>
          <w:szCs w:val="28"/>
        </w:rPr>
        <w:t> и развитие в основных формах организации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физического воспитания </w:t>
      </w:r>
      <w:r w:rsidRPr="00F73CC8">
        <w:rPr>
          <w:i/>
          <w:iCs/>
          <w:color w:val="111111"/>
          <w:sz w:val="28"/>
          <w:szCs w:val="28"/>
          <w:bdr w:val="none" w:sz="0" w:space="0" w:color="auto" w:frame="1"/>
        </w:rPr>
        <w:t>(утренняя гимнастика, занятия, самостоятельная деятельность)</w:t>
      </w:r>
      <w:r w:rsidRPr="00F73CC8">
        <w:rPr>
          <w:color w:val="111111"/>
          <w:sz w:val="28"/>
          <w:szCs w:val="28"/>
        </w:rPr>
        <w:t>. В этих формах устанавливается последовательная связь всех движений (основных, спортивных, общеразвивающих, которые обеспечивают эффективность их усвоения детьми благодаря постоянному их повторению. Взаимодействие и связь всех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физических</w:t>
      </w:r>
      <w:r w:rsidRPr="00F73CC8">
        <w:rPr>
          <w:color w:val="111111"/>
          <w:sz w:val="28"/>
          <w:szCs w:val="28"/>
        </w:rPr>
        <w:t> упражнений и разделов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физической культуры </w:t>
      </w:r>
      <w:r w:rsidRPr="00F73CC8">
        <w:rPr>
          <w:color w:val="111111"/>
          <w:sz w:val="28"/>
          <w:szCs w:val="28"/>
        </w:rPr>
        <w:t>(гигиенической культуры, культуры движений, культуры питания, закаливания, единство в работе детского сада, семьи и начальной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школы</w:t>
      </w:r>
      <w:r w:rsidRPr="00F73CC8">
        <w:rPr>
          <w:color w:val="111111"/>
          <w:sz w:val="28"/>
          <w:szCs w:val="28"/>
        </w:rPr>
        <w:t> позволяет развить в детях представление о человеке, о себе, познать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физическую культуру</w:t>
      </w:r>
      <w:r w:rsidRPr="00F73CC8">
        <w:rPr>
          <w:color w:val="111111"/>
          <w:sz w:val="28"/>
          <w:szCs w:val="28"/>
        </w:rPr>
        <w:t>, культуру здоровья как элементы общей культуры человека.</w:t>
      </w:r>
    </w:p>
    <w:p w:rsidR="00F73CC8" w:rsidRPr="00F73CC8" w:rsidRDefault="00F73CC8" w:rsidP="00F73CC8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Учитываются огромные потенциальные возможности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 этого возраста</w:t>
      </w:r>
      <w:r w:rsidRPr="00F73CC8">
        <w:rPr>
          <w:color w:val="111111"/>
          <w:sz w:val="28"/>
          <w:szCs w:val="28"/>
        </w:rPr>
        <w:t>, для их реализации создаются реальные условия, гармонично сочетающиеся с индивидуальными особенностями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F73CC8">
        <w:rPr>
          <w:color w:val="111111"/>
          <w:sz w:val="28"/>
          <w:szCs w:val="28"/>
        </w:rPr>
        <w:t>.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Физическое воспитание детей гуманизируется</w:t>
      </w:r>
      <w:r w:rsidRPr="00F73CC8">
        <w:rPr>
          <w:color w:val="111111"/>
          <w:sz w:val="28"/>
          <w:szCs w:val="28"/>
        </w:rPr>
        <w:t>: дети должны чувствовать уважение, доверие к себе, заботу о них и защищенность со стороны взрослого.</w:t>
      </w:r>
    </w:p>
    <w:p w:rsidR="00F73CC8" w:rsidRPr="00F73CC8" w:rsidRDefault="00F73CC8" w:rsidP="00F73CC8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Воспитание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F73CC8">
        <w:rPr>
          <w:color w:val="111111"/>
          <w:sz w:val="28"/>
          <w:szCs w:val="28"/>
        </w:rPr>
        <w:t> направляется на гармоничное</w:t>
      </w:r>
      <w:r>
        <w:rPr>
          <w:color w:val="111111"/>
          <w:sz w:val="28"/>
          <w:szCs w:val="28"/>
        </w:rPr>
        <w:t xml:space="preserve"> проявление 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физических</w:t>
      </w:r>
      <w:r w:rsidRPr="00F73CC8">
        <w:rPr>
          <w:color w:val="111111"/>
          <w:sz w:val="28"/>
          <w:szCs w:val="28"/>
        </w:rPr>
        <w:t> и духовных возможностей, связанных с социальной и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психофизической</w:t>
      </w:r>
      <w:r w:rsidRPr="00F73CC8">
        <w:rPr>
          <w:color w:val="111111"/>
          <w:sz w:val="28"/>
          <w:szCs w:val="28"/>
        </w:rPr>
        <w:t> активностью в разных видах деятельности.</w:t>
      </w:r>
    </w:p>
    <w:p w:rsidR="00F73CC8" w:rsidRDefault="00F73CC8" w:rsidP="00F73CC8">
      <w:pPr>
        <w:pStyle w:val="a3"/>
        <w:shd w:val="clear" w:color="auto" w:fill="FFFFFF"/>
        <w:spacing w:before="0" w:beforeAutospacing="0" w:after="0" w:afterAutospacing="0"/>
        <w:ind w:firstLine="708"/>
        <w:rPr>
          <w:b/>
          <w:i/>
          <w:color w:val="C00000"/>
          <w:sz w:val="28"/>
          <w:szCs w:val="28"/>
        </w:rPr>
      </w:pPr>
      <w:r w:rsidRPr="00F73CC8">
        <w:rPr>
          <w:b/>
          <w:color w:val="002060"/>
          <w:sz w:val="28"/>
          <w:szCs w:val="28"/>
        </w:rPr>
        <w:t>В процессе </w:t>
      </w:r>
      <w:r w:rsidRPr="00F73CC8">
        <w:rPr>
          <w:rStyle w:val="a4"/>
          <w:color w:val="002060"/>
          <w:sz w:val="28"/>
          <w:szCs w:val="28"/>
          <w:bdr w:val="none" w:sz="0" w:space="0" w:color="auto" w:frame="1"/>
        </w:rPr>
        <w:t xml:space="preserve">физического </w:t>
      </w:r>
      <w:r w:rsidRPr="00F73CC8">
        <w:rPr>
          <w:b/>
          <w:color w:val="002060"/>
          <w:sz w:val="28"/>
          <w:szCs w:val="28"/>
          <w:bdr w:val="none" w:sz="0" w:space="0" w:color="auto" w:frame="1"/>
        </w:rPr>
        <w:t>воспитания решаются</w:t>
      </w:r>
      <w:r w:rsidRPr="00F73CC8">
        <w:rPr>
          <w:color w:val="002060"/>
          <w:sz w:val="28"/>
          <w:szCs w:val="28"/>
          <w:u w:val="single"/>
          <w:bdr w:val="none" w:sz="0" w:space="0" w:color="auto" w:frame="1"/>
        </w:rPr>
        <w:t xml:space="preserve"> </w:t>
      </w:r>
      <w:r w:rsidRPr="00F73CC8">
        <w:rPr>
          <w:b/>
          <w:i/>
          <w:color w:val="C00000"/>
          <w:sz w:val="28"/>
          <w:szCs w:val="28"/>
          <w:u w:val="single"/>
          <w:bdr w:val="none" w:sz="0" w:space="0" w:color="auto" w:frame="1"/>
        </w:rPr>
        <w:t>3 группы задач</w:t>
      </w:r>
      <w:r w:rsidRPr="00F73CC8">
        <w:rPr>
          <w:b/>
          <w:i/>
          <w:color w:val="C00000"/>
          <w:sz w:val="28"/>
          <w:szCs w:val="28"/>
        </w:rPr>
        <w:t xml:space="preserve">: </w:t>
      </w:r>
    </w:p>
    <w:p w:rsidR="00F73CC8" w:rsidRDefault="00F73CC8" w:rsidP="00F73CC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284" w:hanging="284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о</w:t>
      </w:r>
      <w:r w:rsidRPr="00F73CC8">
        <w:rPr>
          <w:color w:val="111111"/>
          <w:sz w:val="28"/>
          <w:szCs w:val="28"/>
        </w:rPr>
        <w:t>здоровительные</w:t>
      </w:r>
      <w:r>
        <w:rPr>
          <w:color w:val="111111"/>
          <w:sz w:val="28"/>
          <w:szCs w:val="28"/>
        </w:rPr>
        <w:t>;</w:t>
      </w:r>
    </w:p>
    <w:p w:rsidR="00F73CC8" w:rsidRDefault="00F73CC8" w:rsidP="00F73CC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284" w:hanging="284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о</w:t>
      </w:r>
      <w:r w:rsidRPr="00F73CC8">
        <w:rPr>
          <w:color w:val="111111"/>
          <w:sz w:val="28"/>
          <w:szCs w:val="28"/>
        </w:rPr>
        <w:t>бразовательные</w:t>
      </w:r>
      <w:r>
        <w:rPr>
          <w:color w:val="111111"/>
          <w:sz w:val="28"/>
          <w:szCs w:val="28"/>
        </w:rPr>
        <w:t>;</w:t>
      </w:r>
    </w:p>
    <w:p w:rsidR="00F73CC8" w:rsidRDefault="00F73CC8" w:rsidP="00F73CC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284" w:hanging="284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воспитательные.</w:t>
      </w:r>
    </w:p>
    <w:p w:rsidR="00F73CC8" w:rsidRDefault="00F73CC8" w:rsidP="007B2A73">
      <w:pPr>
        <w:pStyle w:val="a3"/>
        <w:shd w:val="clear" w:color="auto" w:fill="FFFFFF"/>
        <w:spacing w:before="0" w:beforeAutospacing="0" w:after="0" w:afterAutospacing="0"/>
        <w:ind w:left="284"/>
        <w:jc w:val="center"/>
        <w:rPr>
          <w:color w:val="002060"/>
          <w:sz w:val="28"/>
          <w:szCs w:val="28"/>
        </w:rPr>
      </w:pPr>
      <w:r w:rsidRPr="00F73CC8">
        <w:rPr>
          <w:b/>
          <w:color w:val="002060"/>
          <w:sz w:val="28"/>
          <w:szCs w:val="28"/>
          <w:u w:val="single"/>
          <w:bdr w:val="none" w:sz="0" w:space="0" w:color="auto" w:frame="1"/>
        </w:rPr>
        <w:t>Задачи решаются в разных формах</w:t>
      </w:r>
      <w:r w:rsidRPr="00F73CC8">
        <w:rPr>
          <w:b/>
          <w:color w:val="002060"/>
          <w:sz w:val="28"/>
          <w:szCs w:val="28"/>
        </w:rPr>
        <w:t>:</w:t>
      </w:r>
      <w:r w:rsidRPr="00F73CC8">
        <w:rPr>
          <w:color w:val="002060"/>
          <w:sz w:val="28"/>
          <w:szCs w:val="28"/>
        </w:rPr>
        <w:t xml:space="preserve"> </w:t>
      </w:r>
    </w:p>
    <w:p w:rsidR="00F73CC8" w:rsidRDefault="00F73CC8" w:rsidP="00F73CC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284" w:hanging="284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в утренней гимнастике</w:t>
      </w:r>
      <w:r>
        <w:rPr>
          <w:color w:val="111111"/>
          <w:sz w:val="28"/>
          <w:szCs w:val="28"/>
        </w:rPr>
        <w:t>;</w:t>
      </w:r>
    </w:p>
    <w:p w:rsidR="00F73CC8" w:rsidRDefault="00F73CC8" w:rsidP="00F73CC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284" w:hanging="284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занятиях на физкультуре (индивидуальные, малогрупповые, фронтальные,</w:t>
      </w:r>
      <w:r>
        <w:rPr>
          <w:color w:val="111111"/>
          <w:sz w:val="28"/>
          <w:szCs w:val="28"/>
        </w:rPr>
        <w:t>)</w:t>
      </w:r>
    </w:p>
    <w:p w:rsidR="00F73CC8" w:rsidRDefault="00F73CC8" w:rsidP="00F73CC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284" w:hanging="284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на свежем воздухе</w:t>
      </w:r>
      <w:r>
        <w:rPr>
          <w:color w:val="111111"/>
          <w:sz w:val="28"/>
          <w:szCs w:val="28"/>
        </w:rPr>
        <w:t>;</w:t>
      </w:r>
    </w:p>
    <w:p w:rsidR="00F73CC8" w:rsidRDefault="00F73CC8" w:rsidP="00F73CC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284" w:hanging="284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подвижны</w:t>
      </w:r>
      <w:r>
        <w:rPr>
          <w:color w:val="111111"/>
          <w:sz w:val="28"/>
          <w:szCs w:val="28"/>
        </w:rPr>
        <w:t xml:space="preserve">е и спортивные </w:t>
      </w:r>
      <w:r w:rsidRPr="00F73CC8">
        <w:rPr>
          <w:color w:val="111111"/>
          <w:sz w:val="28"/>
          <w:szCs w:val="28"/>
        </w:rPr>
        <w:t>игр</w:t>
      </w:r>
      <w:r>
        <w:rPr>
          <w:color w:val="111111"/>
          <w:sz w:val="28"/>
          <w:szCs w:val="28"/>
        </w:rPr>
        <w:t>ы;</w:t>
      </w:r>
    </w:p>
    <w:p w:rsidR="00F73CC8" w:rsidRPr="00F73CC8" w:rsidRDefault="00F73CC8" w:rsidP="00F73CC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284" w:hanging="284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</w:t>
      </w:r>
      <w:r w:rsidRPr="00F73CC8">
        <w:rPr>
          <w:color w:val="111111"/>
          <w:sz w:val="28"/>
          <w:szCs w:val="28"/>
        </w:rPr>
        <w:t>амостоятельн</w:t>
      </w:r>
      <w:r>
        <w:rPr>
          <w:color w:val="111111"/>
          <w:sz w:val="28"/>
          <w:szCs w:val="28"/>
        </w:rPr>
        <w:t>ая</w:t>
      </w:r>
      <w:r w:rsidRPr="00F73CC8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 xml:space="preserve">физкультурная </w:t>
      </w:r>
      <w:r w:rsidRPr="00F73CC8">
        <w:rPr>
          <w:color w:val="111111"/>
          <w:sz w:val="28"/>
          <w:szCs w:val="28"/>
        </w:rPr>
        <w:t>деятельност</w:t>
      </w:r>
      <w:r>
        <w:rPr>
          <w:color w:val="111111"/>
          <w:sz w:val="28"/>
          <w:szCs w:val="28"/>
        </w:rPr>
        <w:t>ь.</w:t>
      </w:r>
    </w:p>
    <w:p w:rsidR="00F73CC8" w:rsidRPr="00F73CC8" w:rsidRDefault="00F73CC8" w:rsidP="00F73CC8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Благодаря пластичности нервной системы у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F73CC8">
        <w:rPr>
          <w:color w:val="111111"/>
          <w:sz w:val="28"/>
          <w:szCs w:val="28"/>
        </w:rPr>
        <w:t> двигательные навыки формируются сравнительно легко.</w:t>
      </w:r>
      <w:r>
        <w:rPr>
          <w:color w:val="111111"/>
          <w:sz w:val="28"/>
          <w:szCs w:val="28"/>
        </w:rPr>
        <w:t xml:space="preserve"> </w:t>
      </w:r>
      <w:r w:rsidRPr="007B2A73">
        <w:rPr>
          <w:b/>
          <w:i/>
          <w:color w:val="C00000"/>
          <w:sz w:val="28"/>
          <w:szCs w:val="28"/>
          <w:u w:val="single"/>
          <w:bdr w:val="none" w:sz="0" w:space="0" w:color="auto" w:frame="1"/>
        </w:rPr>
        <w:t>Двигательные навыки облегчают</w:t>
      </w:r>
      <w:r w:rsidRPr="00F73CC8">
        <w:rPr>
          <w:color w:val="C00000"/>
          <w:sz w:val="28"/>
          <w:szCs w:val="28"/>
          <w:u w:val="single"/>
          <w:bdr w:val="none" w:sz="0" w:space="0" w:color="auto" w:frame="1"/>
        </w:rPr>
        <w:t xml:space="preserve"> </w:t>
      </w:r>
      <w:r w:rsidRPr="007B2A73">
        <w:rPr>
          <w:b/>
          <w:i/>
          <w:color w:val="C00000"/>
          <w:sz w:val="28"/>
          <w:szCs w:val="28"/>
          <w:u w:val="single"/>
          <w:bdr w:val="none" w:sz="0" w:space="0" w:color="auto" w:frame="1"/>
        </w:rPr>
        <w:t>связь с окружающей средой и способствуют ее познанию</w:t>
      </w:r>
      <w:r w:rsidRPr="007B2A73">
        <w:rPr>
          <w:b/>
          <w:i/>
          <w:color w:val="C00000"/>
          <w:sz w:val="28"/>
          <w:szCs w:val="28"/>
        </w:rPr>
        <w:t>:</w:t>
      </w:r>
      <w:r w:rsidRPr="007B2A73">
        <w:rPr>
          <w:color w:val="C00000"/>
          <w:sz w:val="28"/>
          <w:szCs w:val="28"/>
        </w:rPr>
        <w:t xml:space="preserve"> </w:t>
      </w:r>
      <w:r w:rsidRPr="00F73CC8">
        <w:rPr>
          <w:color w:val="111111"/>
          <w:sz w:val="28"/>
          <w:szCs w:val="28"/>
        </w:rPr>
        <w:t xml:space="preserve">дети, умеющие передвигаться на лыжах, кататься на велосипеде – легче </w:t>
      </w:r>
      <w:r w:rsidRPr="00F73CC8">
        <w:rPr>
          <w:color w:val="111111"/>
          <w:sz w:val="28"/>
          <w:szCs w:val="28"/>
        </w:rPr>
        <w:lastRenderedPageBreak/>
        <w:t>познают свойства снега, ветра; при плавании дети знакомятся со свойствами воды, приобретают новые чувства </w:t>
      </w:r>
      <w:r w:rsidRPr="00F73CC8">
        <w:rPr>
          <w:i/>
          <w:iCs/>
          <w:color w:val="111111"/>
          <w:sz w:val="28"/>
          <w:szCs w:val="28"/>
          <w:bdr w:val="none" w:sz="0" w:space="0" w:color="auto" w:frame="1"/>
        </w:rPr>
        <w:t>(воды, снега, лыж)</w:t>
      </w:r>
      <w:r w:rsidRPr="00F73CC8">
        <w:rPr>
          <w:color w:val="111111"/>
          <w:sz w:val="28"/>
          <w:szCs w:val="28"/>
        </w:rPr>
        <w:t>.</w:t>
      </w:r>
    </w:p>
    <w:p w:rsidR="00F73CC8" w:rsidRPr="00F73CC8" w:rsidRDefault="00F73CC8" w:rsidP="007B2A7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Использование прочно сформированных двигательных навыков позволяет экономить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физические</w:t>
      </w:r>
      <w:r w:rsidRPr="00F73CC8">
        <w:rPr>
          <w:color w:val="111111"/>
          <w:sz w:val="28"/>
          <w:szCs w:val="28"/>
        </w:rPr>
        <w:t> силы ребенка при выполнении упражнения и направлять внимание на осмысливание различных задач, возникающих в непредвиденных ситуациях игровой деятельности. Двигательные навыки, сформированные у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 7 лет</w:t>
      </w:r>
      <w:r w:rsidRPr="00F73CC8">
        <w:rPr>
          <w:color w:val="111111"/>
          <w:sz w:val="28"/>
          <w:szCs w:val="28"/>
        </w:rPr>
        <w:t>, составляют фундамент для их дальнейшего совершенствования в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школе</w:t>
      </w:r>
      <w:r w:rsidRPr="00F73CC8">
        <w:rPr>
          <w:color w:val="111111"/>
          <w:sz w:val="28"/>
          <w:szCs w:val="28"/>
        </w:rPr>
        <w:t> и позволяют в дальнейшем достигать высоких результатов в спорте. В процессе формирования двигательных навыков у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F73CC8">
        <w:rPr>
          <w:color w:val="111111"/>
          <w:sz w:val="28"/>
          <w:szCs w:val="28"/>
        </w:rPr>
        <w:t> вырабатывается способность легко овладевать более сложными движениями и различными видами деятельности, включающими эти движения </w:t>
      </w:r>
      <w:r w:rsidRPr="00F73CC8">
        <w:rPr>
          <w:i/>
          <w:iCs/>
          <w:color w:val="111111"/>
          <w:sz w:val="28"/>
          <w:szCs w:val="28"/>
          <w:bdr w:val="none" w:sz="0" w:space="0" w:color="auto" w:frame="1"/>
        </w:rPr>
        <w:t>(трудовые операции)</w:t>
      </w:r>
      <w:r w:rsidRPr="00F73CC8">
        <w:rPr>
          <w:color w:val="111111"/>
          <w:sz w:val="28"/>
          <w:szCs w:val="28"/>
        </w:rPr>
        <w:t>.</w:t>
      </w:r>
    </w:p>
    <w:p w:rsidR="00F73CC8" w:rsidRPr="00F73CC8" w:rsidRDefault="00F73CC8" w:rsidP="007B2A7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7B2A73">
        <w:rPr>
          <w:rStyle w:val="a4"/>
          <w:color w:val="111111"/>
          <w:sz w:val="28"/>
          <w:szCs w:val="28"/>
          <w:bdr w:val="none" w:sz="0" w:space="0" w:color="auto" w:frame="1"/>
        </w:rPr>
        <w:t>Дошкольникам</w:t>
      </w:r>
      <w:r w:rsidRPr="007B2A73">
        <w:rPr>
          <w:color w:val="111111"/>
          <w:sz w:val="28"/>
          <w:szCs w:val="28"/>
        </w:rPr>
        <w:t> важно сообщать знания, связанные с </w:t>
      </w:r>
      <w:r w:rsidRPr="007B2A73">
        <w:rPr>
          <w:rStyle w:val="a4"/>
          <w:color w:val="111111"/>
          <w:sz w:val="28"/>
          <w:szCs w:val="28"/>
          <w:bdr w:val="none" w:sz="0" w:space="0" w:color="auto" w:frame="1"/>
        </w:rPr>
        <w:t>физическим воспитанием</w:t>
      </w:r>
      <w:r w:rsidRPr="007B2A73">
        <w:rPr>
          <w:color w:val="111111"/>
          <w:sz w:val="28"/>
          <w:szCs w:val="28"/>
        </w:rPr>
        <w:t>:</w:t>
      </w:r>
      <w:r w:rsidRPr="00F73CC8">
        <w:rPr>
          <w:color w:val="111111"/>
          <w:sz w:val="28"/>
          <w:szCs w:val="28"/>
        </w:rPr>
        <w:t xml:space="preserve"> о пользе занятий, о значении и технике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физических упражнений</w:t>
      </w:r>
      <w:r w:rsidRPr="00F73CC8">
        <w:rPr>
          <w:color w:val="111111"/>
          <w:sz w:val="28"/>
          <w:szCs w:val="28"/>
        </w:rPr>
        <w:t>, методике их проведения, о правилах подвижных игр, об основах здорового образа жизни.</w:t>
      </w:r>
    </w:p>
    <w:p w:rsidR="00F73CC8" w:rsidRPr="00F73CC8" w:rsidRDefault="00F73CC8" w:rsidP="007B2A7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7B2A73">
        <w:rPr>
          <w:b/>
          <w:color w:val="111111"/>
          <w:sz w:val="28"/>
          <w:szCs w:val="28"/>
        </w:rPr>
        <w:t>Дети </w:t>
      </w:r>
      <w:r w:rsidRPr="007B2A7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подготовительной</w:t>
      </w:r>
      <w:r w:rsidRPr="007B2A73">
        <w:rPr>
          <w:b/>
          <w:color w:val="111111"/>
          <w:sz w:val="28"/>
          <w:szCs w:val="28"/>
        </w:rPr>
        <w:t> группы должны знать</w:t>
      </w:r>
      <w:r w:rsidRPr="00F73CC8">
        <w:rPr>
          <w:color w:val="111111"/>
          <w:sz w:val="28"/>
          <w:szCs w:val="28"/>
        </w:rPr>
        <w:t xml:space="preserve"> название частей тела, направление движений (вверх, вниз, назад, вправо, влево, кругом, название и назначение физкультурного инвентаря, правила его хранения и ухода за ним, правила ухода за костюмом и обувью. Полученные знания позволяют детям заниматься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физическими</w:t>
      </w:r>
      <w:r w:rsidRPr="00F73CC8">
        <w:rPr>
          <w:color w:val="111111"/>
          <w:sz w:val="28"/>
          <w:szCs w:val="28"/>
        </w:rPr>
        <w:t> упражнениями более осознанно и более</w:t>
      </w:r>
      <w:r w:rsidR="007B2A73">
        <w:rPr>
          <w:color w:val="111111"/>
          <w:sz w:val="28"/>
          <w:szCs w:val="28"/>
        </w:rPr>
        <w:t xml:space="preserve"> </w:t>
      </w:r>
      <w:r w:rsidRPr="00F73CC8">
        <w:rPr>
          <w:color w:val="111111"/>
          <w:sz w:val="28"/>
          <w:szCs w:val="28"/>
        </w:rPr>
        <w:t>полноценно, самостоятельно использовать средства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физического</w:t>
      </w:r>
      <w:r w:rsidRPr="00F73CC8">
        <w:rPr>
          <w:color w:val="111111"/>
          <w:sz w:val="28"/>
          <w:szCs w:val="28"/>
        </w:rPr>
        <w:t> воспитания в детском саду и в семье.</w:t>
      </w:r>
    </w:p>
    <w:p w:rsidR="007B2A73" w:rsidRDefault="00F73CC8" w:rsidP="007B2A7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В этой возрастной группе наибольшую значимость имеют для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 занятия-путешествия</w:t>
      </w:r>
      <w:r w:rsidRPr="00F73CC8">
        <w:rPr>
          <w:color w:val="111111"/>
          <w:sz w:val="28"/>
          <w:szCs w:val="28"/>
        </w:rPr>
        <w:t xml:space="preserve">, </w:t>
      </w:r>
      <w:r w:rsidR="007B2A73">
        <w:rPr>
          <w:color w:val="111111"/>
          <w:sz w:val="28"/>
          <w:szCs w:val="28"/>
        </w:rPr>
        <w:t xml:space="preserve">квесты, </w:t>
      </w:r>
      <w:r w:rsidRPr="00F73CC8">
        <w:rPr>
          <w:color w:val="111111"/>
          <w:sz w:val="28"/>
          <w:szCs w:val="28"/>
        </w:rPr>
        <w:t>занятия-тренинги (дети учатся более сложным движениям, интересны им и занятия-сказки, занятия-игры, занятия на темы, соответствующие интересам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="007B2A7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)</w:t>
      </w:r>
      <w:r w:rsidRPr="00F73CC8">
        <w:rPr>
          <w:color w:val="111111"/>
          <w:sz w:val="28"/>
          <w:szCs w:val="28"/>
        </w:rPr>
        <w:t xml:space="preserve">. </w:t>
      </w:r>
    </w:p>
    <w:p w:rsidR="00F73CC8" w:rsidRPr="00F73CC8" w:rsidRDefault="00F73CC8" w:rsidP="007B2A7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F73CC8">
        <w:rPr>
          <w:color w:val="111111"/>
          <w:sz w:val="28"/>
          <w:szCs w:val="28"/>
        </w:rPr>
        <w:t> 6-7 лет интересуют игры-эстафеты, игры с элементами соревнования. На первых порах необходимо предлагать детям игры с элементами соревнования, направленного на качественное выполнение двигательных действий. После освоения ряда элементов техники движения проводится с детьми </w:t>
      </w:r>
      <w:r w:rsidRPr="00F73CC8">
        <w:rPr>
          <w:i/>
          <w:iCs/>
          <w:color w:val="111111"/>
          <w:sz w:val="28"/>
          <w:szCs w:val="28"/>
          <w:bdr w:val="none" w:sz="0" w:space="0" w:color="auto" w:frame="1"/>
        </w:rPr>
        <w:t>«настоящая»</w:t>
      </w:r>
      <w:r w:rsidRPr="00F73CC8">
        <w:rPr>
          <w:color w:val="111111"/>
          <w:sz w:val="28"/>
          <w:szCs w:val="28"/>
        </w:rPr>
        <w:t> игра-соревнование.</w:t>
      </w:r>
    </w:p>
    <w:p w:rsidR="00F73CC8" w:rsidRPr="00F73CC8" w:rsidRDefault="00F73CC8" w:rsidP="007B2A7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С детьми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подготовительной к школе</w:t>
      </w:r>
      <w:r w:rsidRPr="00F73CC8">
        <w:rPr>
          <w:color w:val="111111"/>
          <w:sz w:val="28"/>
          <w:szCs w:val="28"/>
        </w:rPr>
        <w:t> группы в течение года проводится цикл </w:t>
      </w:r>
      <w:r w:rsidRPr="00F73CC8">
        <w:rPr>
          <w:i/>
          <w:iCs/>
          <w:color w:val="111111"/>
          <w:sz w:val="28"/>
          <w:szCs w:val="28"/>
          <w:bdr w:val="none" w:sz="0" w:space="0" w:color="auto" w:frame="1"/>
        </w:rPr>
        <w:t>«гигиенических занятий»</w:t>
      </w:r>
      <w:r w:rsidRPr="00F73CC8">
        <w:rPr>
          <w:color w:val="111111"/>
          <w:sz w:val="28"/>
          <w:szCs w:val="28"/>
        </w:rPr>
        <w:t>, на которых совершенствуются и закрепляются знания и практические умения. Для того, чтобы дети могли самостоятельно воспроизвести и организовать совместную двигательную деятельность,</w:t>
      </w:r>
      <w:r w:rsidR="007B2A73">
        <w:rPr>
          <w:color w:val="111111"/>
          <w:sz w:val="28"/>
          <w:szCs w:val="28"/>
        </w:rPr>
        <w:t xml:space="preserve"> </w:t>
      </w:r>
      <w:r w:rsidRPr="007B2A73">
        <w:rPr>
          <w:color w:val="111111"/>
          <w:sz w:val="28"/>
          <w:szCs w:val="28"/>
          <w:bdr w:val="none" w:sz="0" w:space="0" w:color="auto" w:frame="1"/>
        </w:rPr>
        <w:t>можно организовать с ними дидактическо - подвижные игры</w:t>
      </w:r>
      <w:r w:rsidRPr="007B2A73">
        <w:rPr>
          <w:color w:val="111111"/>
          <w:sz w:val="28"/>
          <w:szCs w:val="28"/>
        </w:rPr>
        <w:t>:</w:t>
      </w:r>
      <w:r w:rsidRPr="00F73CC8">
        <w:rPr>
          <w:color w:val="111111"/>
          <w:sz w:val="28"/>
          <w:szCs w:val="28"/>
        </w:rPr>
        <w:t xml:space="preserve"> «У картинки замри (после бега, что нарисовано - покажи». Дети могут показать действия птиц, зверей, домашних животных, общеразвивающие упражнения, основные движения. Такие игры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готовят</w:t>
      </w:r>
      <w:r w:rsidRPr="00F73CC8">
        <w:rPr>
          <w:color w:val="111111"/>
          <w:sz w:val="28"/>
          <w:szCs w:val="28"/>
        </w:rPr>
        <w:t> их к самостоятельной творческой деятельности.</w:t>
      </w:r>
    </w:p>
    <w:p w:rsidR="001B1883" w:rsidRDefault="00F73CC8" w:rsidP="007B2A7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F73CC8">
        <w:rPr>
          <w:color w:val="111111"/>
          <w:sz w:val="28"/>
          <w:szCs w:val="28"/>
        </w:rPr>
        <w:t>Таким образом, в процессе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обучения</w:t>
      </w:r>
      <w:r w:rsidRPr="00F73CC8">
        <w:rPr>
          <w:color w:val="111111"/>
          <w:sz w:val="28"/>
          <w:szCs w:val="28"/>
        </w:rPr>
        <w:t> двигательным умениям и навыкам у </w:t>
      </w:r>
      <w:r w:rsidRPr="00F73CC8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F73CC8">
        <w:rPr>
          <w:color w:val="111111"/>
          <w:sz w:val="28"/>
          <w:szCs w:val="28"/>
        </w:rPr>
        <w:t> развиваются умственные способности, нравственные и эстетические чувства, формируется сознательное отношение к своей деятельности и в связи с этим целенаправленность действий, организованность.</w:t>
      </w:r>
    </w:p>
    <w:p w:rsidR="007B2A73" w:rsidRPr="007B2A73" w:rsidRDefault="007B2A73" w:rsidP="007B2A73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Под </w:t>
      </w:r>
      <w:r w:rsidRPr="007B2A7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bdr w:val="none" w:sz="0" w:space="0" w:color="auto" w:frame="1"/>
          <w:lang w:eastAsia="ru-RU"/>
        </w:rPr>
        <w:t>физической подготовленностью детей к школе</w:t>
      </w:r>
      <w:r w:rsidRPr="007B2A73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понимается соответствие развития движений требованиям программы воспитания и </w:t>
      </w:r>
      <w:r w:rsidRPr="007B2A73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B2A73" w:rsidRPr="007B2A73" w:rsidRDefault="007B2A73" w:rsidP="0037445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Задания, направленные на выявление </w:t>
      </w:r>
      <w:r w:rsidRPr="007B2A7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bdr w:val="none" w:sz="0" w:space="0" w:color="auto" w:frame="1"/>
          <w:lang w:eastAsia="ru-RU"/>
        </w:rPr>
        <w:t>физической подготовленности детей</w:t>
      </w:r>
      <w:r w:rsidR="0037445F" w:rsidRPr="0037445F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 xml:space="preserve"> </w:t>
      </w:r>
      <w:r w:rsidRPr="007B2A73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к </w:t>
      </w:r>
      <w:r w:rsidRPr="007B2A7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bdr w:val="none" w:sz="0" w:space="0" w:color="auto" w:frame="1"/>
          <w:lang w:eastAsia="ru-RU"/>
        </w:rPr>
        <w:t>обучению в школе</w:t>
      </w:r>
      <w:r w:rsidRPr="007B2A73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.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>1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Выявление показателей правильности развития основных движений по Е. Г. Леви-Гориновской. </w:t>
      </w:r>
      <w:r w:rsidRPr="007B2A73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>Овладение детьми</w:t>
      </w:r>
      <w:r w:rsidRPr="007B2A73">
        <w:rPr>
          <w:rFonts w:ascii="Times New Roman" w:eastAsia="Times New Roman" w:hAnsi="Times New Roman" w:cs="Times New Roman"/>
          <w:color w:val="0000CC"/>
          <w:sz w:val="28"/>
          <w:szCs w:val="28"/>
          <w:lang w:eastAsia="ru-RU"/>
        </w:rPr>
        <w:t> </w:t>
      </w:r>
      <w:r w:rsidR="0037445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«</w:t>
      </w:r>
      <w:r w:rsidR="0037445F">
        <w:rPr>
          <w:rFonts w:ascii="Times New Roman" w:eastAsia="Times New Roman" w:hAnsi="Times New Roman" w:cs="Times New Roman"/>
          <w:b/>
          <w:bCs/>
          <w:color w:val="0000CC"/>
          <w:sz w:val="28"/>
          <w:szCs w:val="28"/>
          <w:bdr w:val="none" w:sz="0" w:space="0" w:color="auto" w:frame="1"/>
          <w:lang w:eastAsia="ru-RU"/>
        </w:rPr>
        <w:t>Ш</w:t>
      </w:r>
      <w:r w:rsidRPr="007B2A73">
        <w:rPr>
          <w:rFonts w:ascii="Times New Roman" w:eastAsia="Times New Roman" w:hAnsi="Times New Roman" w:cs="Times New Roman"/>
          <w:b/>
          <w:bCs/>
          <w:color w:val="0000CC"/>
          <w:sz w:val="28"/>
          <w:szCs w:val="28"/>
          <w:bdr w:val="none" w:sz="0" w:space="0" w:color="auto" w:frame="1"/>
          <w:lang w:eastAsia="ru-RU"/>
        </w:rPr>
        <w:t>колой мяча</w:t>
      </w:r>
      <w:r w:rsidR="0037445F">
        <w:rPr>
          <w:rFonts w:ascii="Times New Roman" w:eastAsia="Times New Roman" w:hAnsi="Times New Roman" w:cs="Times New Roman"/>
          <w:b/>
          <w:bCs/>
          <w:color w:val="0000CC"/>
          <w:sz w:val="28"/>
          <w:szCs w:val="28"/>
          <w:bdr w:val="none" w:sz="0" w:space="0" w:color="auto" w:frame="1"/>
          <w:lang w:eastAsia="ru-RU"/>
        </w:rPr>
        <w:t>»</w:t>
      </w:r>
      <w:r w:rsidRPr="007B2A73">
        <w:rPr>
          <w:rFonts w:ascii="Times New Roman" w:eastAsia="Times New Roman" w:hAnsi="Times New Roman" w:cs="Times New Roman"/>
          <w:color w:val="0000CC"/>
          <w:sz w:val="28"/>
          <w:szCs w:val="28"/>
          <w:lang w:eastAsia="ru-RU"/>
        </w:rPr>
        <w:t xml:space="preserve">: 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бросание, ловля, </w:t>
      </w:r>
      <w:r w:rsidR="0037445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отбивание, катание мяча, 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забрасывание мяча в баскетбольную корзину, ведение мяча, различные манипуляции с мячом.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>2. </w:t>
      </w:r>
      <w:r w:rsidRPr="007B2A73">
        <w:rPr>
          <w:rFonts w:ascii="Times New Roman" w:eastAsia="Times New Roman" w:hAnsi="Times New Roman" w:cs="Times New Roman"/>
          <w:b/>
          <w:iCs/>
          <w:color w:val="0000CC"/>
          <w:sz w:val="28"/>
          <w:szCs w:val="28"/>
          <w:bdr w:val="none" w:sz="0" w:space="0" w:color="auto" w:frame="1"/>
          <w:lang w:eastAsia="ru-RU"/>
        </w:rPr>
        <w:t>«Челночный бег»</w:t>
      </w:r>
      <w:r w:rsidRPr="007B2A73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> - 10м. Х 3 с.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>3. Бег с высокого старта - 10 м.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>4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r w:rsidRPr="007B2A73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>Измерение способности удерживать равновесие.</w:t>
      </w:r>
      <w:r w:rsidRPr="007B2A73">
        <w:rPr>
          <w:rFonts w:ascii="Times New Roman" w:eastAsia="Times New Roman" w:hAnsi="Times New Roman" w:cs="Times New Roman"/>
          <w:color w:val="0000CC"/>
          <w:sz w:val="28"/>
          <w:szCs w:val="28"/>
          <w:lang w:eastAsia="ru-RU"/>
        </w:rPr>
        <w:t xml:space="preserve"> 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Модифицированная поза М. И.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Ромберга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стойка на полу, носок сзади стоящей ноги вплотную примыкает к пятке впереди стоящей ноги; стопы расположены на прямой линии, вес тела равномерно распределен на обе ноги; руки опущены вниз, туловище прямо, смотреть вперед </w:t>
      </w:r>
      <w:r w:rsidRPr="007B2A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(взгляд ребенка фиксирован)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Простоять в позе руки по швам 15 секунд;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Вытянуть руки вперед, простоять еще 5 секунд;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Закрыть глаза и простоять в данной позе еще 15 секунд.</w:t>
      </w:r>
    </w:p>
    <w:p w:rsid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Ошибкой и прекращением выполнения заданий считается схождение с места, поворот, переступание, смещение пятки или носка с линии, сильные покачивания из стороны в сторону.</w:t>
      </w:r>
    </w:p>
    <w:p w:rsidR="0037445F" w:rsidRDefault="0037445F" w:rsidP="0037445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CC"/>
          <w:sz w:val="28"/>
          <w:szCs w:val="28"/>
          <w:lang w:eastAsia="ru-RU"/>
        </w:rPr>
      </w:pPr>
      <w:r w:rsidRPr="0037445F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 xml:space="preserve">5. </w:t>
      </w:r>
      <w:r w:rsidR="007B2A73" w:rsidRPr="007B2A73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>Оценка координации движений.</w:t>
      </w:r>
      <w:r w:rsidRPr="0037445F">
        <w:rPr>
          <w:rFonts w:ascii="Times New Roman" w:eastAsia="Times New Roman" w:hAnsi="Times New Roman" w:cs="Times New Roman"/>
          <w:color w:val="0000CC"/>
          <w:sz w:val="28"/>
          <w:szCs w:val="28"/>
          <w:lang w:eastAsia="ru-RU"/>
        </w:rPr>
        <w:t xml:space="preserve"> </w:t>
      </w:r>
    </w:p>
    <w:p w:rsidR="007B2A73" w:rsidRPr="007B2A73" w:rsidRDefault="007B2A73" w:rsidP="0037445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Выполнение заданий во время ходьбы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Шаг левой ногой, правая рука вверх, шаг правой ногой, левая рука вверх, правая на плечо, левая на плечо, правая рука вниз, левая рука вниз и т. д.</w:t>
      </w:r>
    </w:p>
    <w:p w:rsid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 время ходьбы перекрестная смена положений рук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руки в сторону, вверх, на плечи, на пояс.</w:t>
      </w:r>
    </w:p>
    <w:p w:rsidR="007B2A73" w:rsidRPr="007B2A73" w:rsidRDefault="0037445F" w:rsidP="0037445F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</w:pPr>
      <w:r w:rsidRPr="0037445F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 xml:space="preserve">6. </w:t>
      </w:r>
      <w:r w:rsidR="007B2A73" w:rsidRPr="007B2A73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>Подвижные и</w:t>
      </w:r>
      <w:r w:rsidRPr="0037445F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 xml:space="preserve"> спортивные и</w:t>
      </w:r>
      <w:r w:rsidR="007B2A73" w:rsidRPr="007B2A73"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  <w:t>гры.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Выяснить знание детьми названий подвижных игр, их количество.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Умение </w:t>
      </w:r>
      <w:r w:rsidRPr="007B2A73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организовывать знакомые им подвижные игры.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Объяснять их.</w:t>
      </w:r>
    </w:p>
    <w:p w:rsidR="007B2A73" w:rsidRPr="007B2A73" w:rsidRDefault="007B2A73" w:rsidP="007B2A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B2A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Умение придумывать варианты подвижных игр.</w:t>
      </w:r>
    </w:p>
    <w:p w:rsidR="007B2A73" w:rsidRPr="007B2A73" w:rsidRDefault="007B2A73" w:rsidP="007B2A7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</w:p>
    <w:sectPr w:rsidR="007B2A73" w:rsidRPr="007B2A73" w:rsidSect="00F73CC8">
      <w:pgSz w:w="11906" w:h="16838"/>
      <w:pgMar w:top="1134" w:right="850" w:bottom="1134" w:left="1701" w:header="708" w:footer="708" w:gutter="0"/>
      <w:pgBorders w:offsetFrom="page">
        <w:top w:val="stars" w:sz="12" w:space="24" w:color="auto"/>
        <w:left w:val="stars" w:sz="12" w:space="24" w:color="auto"/>
        <w:bottom w:val="stars" w:sz="12" w:space="24" w:color="auto"/>
        <w:right w:val="star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E52EC7"/>
    <w:multiLevelType w:val="hybridMultilevel"/>
    <w:tmpl w:val="7FEACD52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4097119A"/>
    <w:multiLevelType w:val="hybridMultilevel"/>
    <w:tmpl w:val="EA960C7A"/>
    <w:lvl w:ilvl="0" w:tplc="041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">
    <w:nsid w:val="4A8C21AC"/>
    <w:multiLevelType w:val="hybridMultilevel"/>
    <w:tmpl w:val="D76492D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73CC8"/>
    <w:rsid w:val="001A7DA2"/>
    <w:rsid w:val="001B1883"/>
    <w:rsid w:val="0037445F"/>
    <w:rsid w:val="003A2B72"/>
    <w:rsid w:val="00654D48"/>
    <w:rsid w:val="007B2A73"/>
    <w:rsid w:val="00F73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73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73C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2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50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Нестеров</dc:creator>
  <cp:lastModifiedBy>Юлия</cp:lastModifiedBy>
  <cp:revision>2</cp:revision>
  <dcterms:created xsi:type="dcterms:W3CDTF">2021-12-24T06:16:00Z</dcterms:created>
  <dcterms:modified xsi:type="dcterms:W3CDTF">2021-12-24T06:16:00Z</dcterms:modified>
</cp:coreProperties>
</file>