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60E" w:rsidRPr="0047360E" w:rsidRDefault="0047360E" w:rsidP="004736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4"/>
          <w:lang w:eastAsia="ru-RU"/>
        </w:rPr>
      </w:pPr>
      <w:r w:rsidRPr="0047360E">
        <w:rPr>
          <w:rFonts w:ascii="Times New Roman" w:eastAsia="Times New Roman" w:hAnsi="Times New Roman" w:cs="Times New Roman"/>
          <w:b/>
          <w:color w:val="0070C0"/>
          <w:sz w:val="32"/>
          <w:szCs w:val="24"/>
          <w:lang w:eastAsia="ru-RU"/>
        </w:rPr>
        <w:t>Правила поведения детей на воде в летн</w:t>
      </w:r>
      <w:bookmarkStart w:id="0" w:name="_GoBack"/>
      <w:bookmarkEnd w:id="0"/>
      <w:r w:rsidRPr="0047360E">
        <w:rPr>
          <w:rFonts w:ascii="Times New Roman" w:eastAsia="Times New Roman" w:hAnsi="Times New Roman" w:cs="Times New Roman"/>
          <w:b/>
          <w:color w:val="0070C0"/>
          <w:sz w:val="32"/>
          <w:szCs w:val="24"/>
          <w:lang w:eastAsia="ru-RU"/>
        </w:rPr>
        <w:t>ий период</w:t>
      </w:r>
      <w:r w:rsidRPr="0047360E">
        <w:rPr>
          <w:rFonts w:ascii="Times New Roman" w:eastAsia="Times New Roman" w:hAnsi="Times New Roman" w:cs="Times New Roman"/>
          <w:b/>
          <w:color w:val="0070C0"/>
          <w:sz w:val="28"/>
          <w:szCs w:val="24"/>
          <w:lang w:eastAsia="ru-RU"/>
        </w:rPr>
        <w:t>.</w:t>
      </w:r>
    </w:p>
    <w:p w:rsidR="0047360E" w:rsidRPr="0047360E" w:rsidRDefault="0047360E" w:rsidP="004736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</w:pPr>
      <w:r w:rsidRPr="0047360E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  <w:t>Уважаемые родители!</w:t>
      </w:r>
    </w:p>
    <w:p w:rsidR="0047360E" w:rsidRPr="0047360E" w:rsidRDefault="0047360E" w:rsidP="0047360E">
      <w:pPr>
        <w:spacing w:before="100" w:beforeAutospacing="1" w:after="100" w:afterAutospacing="1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Наступает летний сезон. Отдыхающие устремляются на отдых поближе к воде. Радость пребывания на водоемах может омрачить ваш отдых, если не соблюдать </w:t>
      </w:r>
      <w:r w:rsidRPr="0047360E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  <w:t>правила поведения на воде: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убедительная просьба не отпускать детей на водоемы без присмотра;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купаться и загорать лучше на оборудованном пляже;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никогда не купайтесь в незнакомых местах!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купайтесь в загрязнённых водоёмах!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вы не умеете плавать, не следует заходить в воду выше пояса;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разрешайте детям и не устраивайте сами во время купания шумные игры на воде – это опасно! 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находиться в воде рекомендуется не более 10-20 минут, при переохлаждении могут возникнуть судороги;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нырять с мостов, пристаней даже в тех местах, где ныряли прошлым летом, так как за год уровень воды изменяется, в воде могут находиться посторонние предметы;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оказались в водовороте, не теряйтесь, наберите побольше воздуха в легкие и погрузитесь на глубину, сделав сильный рывок в сторону, всплывите на поверхность воды;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заплывать далеко, так как можно не рассчитать своих сил, чтобы вернуться к берегу, что может привести к переутомлению мышц;</w:t>
      </w:r>
    </w:p>
    <w:p w:rsid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почувствовали усталость, не стремитесь как можно быстрее доплыть до берега, «отдохните» на воде лежа на спине;</w:t>
      </w:r>
    </w:p>
    <w:p w:rsidR="0047360E" w:rsidRPr="0047360E" w:rsidRDefault="0047360E" w:rsidP="0047360E">
      <w:pPr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60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вас захватило сильное течение, не стоит пытаться бороться с ним, надо плыть вниз по течению под углом, приближаясь к берегу;</w:t>
      </w:r>
    </w:p>
    <w:p w:rsidR="0047360E" w:rsidRDefault="0047360E" w:rsidP="0047360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47360E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НЕОБХОДИМО ПОМНИТЬ!</w:t>
      </w:r>
    </w:p>
    <w:p w:rsidR="0047360E" w:rsidRPr="0047360E" w:rsidRDefault="0047360E" w:rsidP="0047360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Купаться можно только в разрешенных местах;</w:t>
      </w: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Нельзя нырять в незнакомых местах – на дне могут оказаться притопленные бревна, камни, коряги и др.;</w:t>
      </w: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Не отплывайте далеко от берега на надувных плавательных средствах – они могут оказаться неисправными, а это очень опасно даже для умеющих хорошо плавать;</w:t>
      </w: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Нельзя купаться в штормовую погоду или в местах сильного прибоя;</w:t>
      </w: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Если вы оказались в воде на сильном течении, не пытайтесь плыть навстречу течению. В этом случае нужно плыть по течению, но так, чтобы постепенно приближаться к берегу;</w:t>
      </w:r>
    </w:p>
    <w:p w:rsidR="00215BDC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Если вы попали в водоворот, наберите побольше воздуха, нырните и</w:t>
      </w:r>
    </w:p>
    <w:p w:rsid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постарайтесь резко свернуть в сторону от него;</w:t>
      </w:r>
    </w:p>
    <w:p w:rsid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sz w:val="28"/>
          <w:szCs w:val="28"/>
        </w:rPr>
      </w:pPr>
    </w:p>
    <w:p w:rsidR="0047360E" w:rsidRP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sz w:val="28"/>
          <w:szCs w:val="28"/>
        </w:rPr>
      </w:pPr>
    </w:p>
    <w:p w:rsidR="0047360E" w:rsidRPr="0047360E" w:rsidRDefault="0047360E" w:rsidP="0047360E">
      <w:pPr>
        <w:pStyle w:val="a3"/>
        <w:numPr>
          <w:ilvl w:val="0"/>
          <w:numId w:val="3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Купаться лучше утром или вечером, когда солнце греет, но еще нет опасности перегрева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7360E" w:rsidRDefault="0047360E" w:rsidP="0047360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hanging="643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47360E">
        <w:rPr>
          <w:rFonts w:ascii="Times New Roman" w:eastAsia="Calibri" w:hAnsi="Times New Roman" w:cs="Times New Roman"/>
          <w:sz w:val="28"/>
          <w:szCs w:val="28"/>
        </w:rPr>
        <w:t>Температура воды должна быть не ниже 17-19 градусов, находиться в воде рекомендуется не более 20 минут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7360E" w:rsidRDefault="0047360E" w:rsidP="0047360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hanging="643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47360E">
        <w:rPr>
          <w:rFonts w:ascii="Times New Roman" w:eastAsia="Calibri" w:hAnsi="Times New Roman" w:cs="Times New Roman"/>
          <w:sz w:val="28"/>
          <w:szCs w:val="28"/>
        </w:rPr>
        <w:t>Не следует входить или прыгать в воду после длительного пребывания на солнце, т.к. при охлаждении в воде наступает сокращение мышц, что привлечет остановку сердца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7360E" w:rsidRDefault="0047360E" w:rsidP="0047360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hanging="643"/>
        <w:rPr>
          <w:rFonts w:ascii="Times New Roman" w:eastAsia="Calibri" w:hAnsi="Times New Roman" w:cs="Times New Roman"/>
          <w:sz w:val="28"/>
          <w:szCs w:val="28"/>
        </w:rPr>
      </w:pPr>
      <w:r w:rsidRPr="0047360E">
        <w:rPr>
          <w:rFonts w:ascii="Times New Roman" w:eastAsia="Calibri" w:hAnsi="Times New Roman" w:cs="Times New Roman"/>
          <w:sz w:val="28"/>
          <w:szCs w:val="28"/>
        </w:rPr>
        <w:t>Нельзя подавать крики ложной тревоги.</w:t>
      </w:r>
    </w:p>
    <w:p w:rsidR="00146E48" w:rsidRDefault="00146E48" w:rsidP="00146E48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46E48" w:rsidRPr="00146E48" w:rsidRDefault="00C278BC" w:rsidP="00146E48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  <w:r>
        <w:rPr>
          <w:rFonts w:ascii="Times New Roman" w:eastAsia="Calibri" w:hAnsi="Times New Roman" w:cs="Times New Roman"/>
          <w:b/>
          <w:color w:val="FF0000"/>
          <w:sz w:val="32"/>
          <w:szCs w:val="32"/>
        </w:rPr>
        <w:t>Расскажите детям!!!</w:t>
      </w:r>
    </w:p>
    <w:p w:rsidR="0047360E" w:rsidRP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sz w:val="28"/>
          <w:szCs w:val="28"/>
        </w:rPr>
      </w:pPr>
    </w:p>
    <w:p w:rsidR="0047360E" w:rsidRPr="0047360E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3872865</wp:posOffset>
            </wp:positionH>
            <wp:positionV relativeFrom="paragraph">
              <wp:posOffset>6985</wp:posOffset>
            </wp:positionV>
            <wp:extent cx="2091055" cy="1333500"/>
            <wp:effectExtent l="0" t="0" r="4445" b="0"/>
            <wp:wrapThrough wrapText="bothSides">
              <wp:wrapPolygon edited="0">
                <wp:start x="0" y="0"/>
                <wp:lineTo x="0" y="21291"/>
                <wp:lineTo x="21449" y="21291"/>
                <wp:lineTo x="2144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6E48" w:rsidRDefault="00146E48" w:rsidP="0047360E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</w:p>
    <w:p w:rsidR="0047360E" w:rsidRPr="0047360E" w:rsidRDefault="0047360E" w:rsidP="0047360E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47360E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Не садитесь в</w:t>
      </w: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</w:t>
      </w:r>
      <w:r w:rsidRPr="0047360E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лодку, пока не убедитесь в том,               что она исправна, нет течи</w:t>
      </w:r>
      <w:r w:rsid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и </w:t>
      </w:r>
      <w:r w:rsidRPr="0047360E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на борту есть вёсла.</w:t>
      </w:r>
    </w:p>
    <w:p w:rsidR="0047360E" w:rsidRP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46E48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27940</wp:posOffset>
            </wp:positionV>
            <wp:extent cx="1611630" cy="1304925"/>
            <wp:effectExtent l="19050" t="19050" r="26670" b="28575"/>
            <wp:wrapThrough wrapText="bothSides">
              <wp:wrapPolygon edited="0">
                <wp:start x="-255" y="-315"/>
                <wp:lineTo x="-255" y="21758"/>
                <wp:lineTo x="21702" y="21758"/>
                <wp:lineTo x="21702" y="-315"/>
                <wp:lineTo x="-255" y="-315"/>
              </wp:wrapPolygon>
            </wp:wrapThrough>
            <wp:docPr id="10" name="Рисунок 11" descr="рис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рис18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b="17171"/>
                    <a:stretch/>
                  </pic:blipFill>
                  <pic:spPr bwMode="auto">
                    <a:xfrm>
                      <a:off x="0" y="0"/>
                      <a:ext cx="1611630" cy="130492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Во время движения лодки нельзя меняться</w:t>
      </w:r>
    </w:p>
    <w:p w:rsidR="00146E48" w:rsidRP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местами,</w:t>
      </w:r>
      <w:r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</w:t>
      </w: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садиться на борт или нырять.</w:t>
      </w:r>
    </w:p>
    <w:p w:rsidR="0047360E" w:rsidRPr="0047360E" w:rsidRDefault="0047360E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3853815</wp:posOffset>
            </wp:positionH>
            <wp:positionV relativeFrom="paragraph">
              <wp:posOffset>53975</wp:posOffset>
            </wp:positionV>
            <wp:extent cx="1638300" cy="1316355"/>
            <wp:effectExtent l="0" t="0" r="0" b="0"/>
            <wp:wrapThrough wrapText="bothSides">
              <wp:wrapPolygon edited="0">
                <wp:start x="0" y="0"/>
                <wp:lineTo x="0" y="21256"/>
                <wp:lineTo x="21349" y="21256"/>
                <wp:lineTo x="21349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1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7360E" w:rsidRPr="0047360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146E48" w:rsidRP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Нельзя хвататься за ветки деревьев и другие              </w:t>
      </w:r>
    </w:p>
    <w:p w:rsidR="00146E48" w:rsidRP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предметы, мимо которых проплываете.</w:t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  <w:r w:rsidRPr="00146E48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142875</wp:posOffset>
            </wp:positionV>
            <wp:extent cx="1492885" cy="1333420"/>
            <wp:effectExtent l="19050" t="19050" r="12065" b="19685"/>
            <wp:wrapThrough wrapText="bothSides">
              <wp:wrapPolygon edited="0">
                <wp:start x="-276" y="-309"/>
                <wp:lineTo x="-276" y="21610"/>
                <wp:lineTo x="21499" y="21610"/>
                <wp:lineTo x="21499" y="-309"/>
                <wp:lineTo x="-276" y="-309"/>
              </wp:wrapPolygon>
            </wp:wrapThrough>
            <wp:docPr id="11" name="Рисунок 1" descr="ри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рис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885" cy="1333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 </w:t>
      </w:r>
    </w:p>
    <w:p w:rsidR="00146E48" w:rsidRPr="00146E48" w:rsidRDefault="00146E48" w:rsidP="00146E48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    Нельзя купаться в местах, где купание</w:t>
      </w:r>
      <w:r w:rsidRPr="00146E48">
        <w:rPr>
          <w:rFonts w:ascii="Times New Roman" w:eastAsia="Calibri" w:hAnsi="Times New Roman" w:cs="Times New Roman"/>
          <w:i/>
          <w:color w:val="002060"/>
          <w:sz w:val="28"/>
          <w:szCs w:val="28"/>
        </w:rPr>
        <w:t xml:space="preserve"> </w:t>
      </w:r>
      <w:r w:rsidRPr="00146E48">
        <w:rPr>
          <w:rFonts w:ascii="Times New Roman" w:eastAsia="Calibri" w:hAnsi="Times New Roman" w:cs="Times New Roman"/>
          <w:b/>
          <w:i/>
          <w:color w:val="FF0000"/>
          <w:sz w:val="28"/>
          <w:szCs w:val="28"/>
        </w:rPr>
        <w:t>запрещено!</w:t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C278BC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  <w:r w:rsidRPr="00C278BC">
        <w:rPr>
          <w:rFonts w:ascii="Calibri" w:eastAsia="Calibri" w:hAnsi="Calibri" w:cs="Times New Roman"/>
          <w:b/>
          <w:i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26670</wp:posOffset>
            </wp:positionV>
            <wp:extent cx="2152650" cy="1266825"/>
            <wp:effectExtent l="19050" t="19050" r="19050" b="28575"/>
            <wp:wrapThrough wrapText="bothSides">
              <wp:wrapPolygon edited="0">
                <wp:start x="-191" y="-325"/>
                <wp:lineTo x="-191" y="21762"/>
                <wp:lineTo x="21600" y="21762"/>
                <wp:lineTo x="21600" y="-325"/>
                <wp:lineTo x="-191" y="-325"/>
              </wp:wrapPolygon>
            </wp:wrapThrough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266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C278BC" w:rsidRPr="00C278BC" w:rsidRDefault="00C278BC" w:rsidP="00C278BC">
      <w:pPr>
        <w:spacing w:after="200" w:line="276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  <w:r w:rsidRPr="00C278BC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Не ныряй, не прыгай в воду в незнакомом тебе месте, так как под водой могут быть посторонние предметы.</w:t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C278BC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19050</wp:posOffset>
            </wp:positionV>
            <wp:extent cx="1800225" cy="1519555"/>
            <wp:effectExtent l="19050" t="19050" r="28575" b="23495"/>
            <wp:wrapThrough wrapText="bothSides">
              <wp:wrapPolygon edited="0">
                <wp:start x="-229" y="-271"/>
                <wp:lineTo x="-229" y="21663"/>
                <wp:lineTo x="21714" y="21663"/>
                <wp:lineTo x="21714" y="-271"/>
                <wp:lineTo x="-229" y="-271"/>
              </wp:wrapPolygon>
            </wp:wrapThrough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519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sz w:val="24"/>
        </w:rPr>
        <w:t xml:space="preserve">               </w:t>
      </w:r>
    </w:p>
    <w:p w:rsid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</w:t>
      </w:r>
    </w:p>
    <w:p w:rsid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</w:p>
    <w:p w:rsidR="00C278BC" w:rsidRP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278BC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Не шали в воде!   Не «топи» другого,</w:t>
      </w:r>
      <w:r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 xml:space="preserve"> </w:t>
      </w:r>
      <w:r w:rsidRPr="00C278BC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в шутку.</w:t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6E48" w:rsidRDefault="00C278BC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3862070</wp:posOffset>
            </wp:positionH>
            <wp:positionV relativeFrom="paragraph">
              <wp:posOffset>107315</wp:posOffset>
            </wp:positionV>
            <wp:extent cx="1816735" cy="1415415"/>
            <wp:effectExtent l="0" t="0" r="0" b="0"/>
            <wp:wrapThrough wrapText="bothSides">
              <wp:wrapPolygon edited="0">
                <wp:start x="0" y="0"/>
                <wp:lineTo x="0" y="21222"/>
                <wp:lineTo x="21290" y="21222"/>
                <wp:lineTo x="2129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141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6E48" w:rsidRDefault="00146E48" w:rsidP="0047360E">
      <w:pPr>
        <w:spacing w:after="0" w:line="240" w:lineRule="auto"/>
        <w:ind w:left="6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</w:pPr>
    </w:p>
    <w:p w:rsidR="00C278BC" w:rsidRP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278BC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Не отплывать далеко от берега на надувном матрасе, круге, лодке.</w:t>
      </w:r>
    </w:p>
    <w:p w:rsidR="00C278BC" w:rsidRPr="00C278BC" w:rsidRDefault="00C278BC" w:rsidP="00C278BC">
      <w:pPr>
        <w:spacing w:after="200" w:line="276" w:lineRule="auto"/>
        <w:rPr>
          <w:rFonts w:ascii="Monotype Corsiva" w:eastAsia="Calibri" w:hAnsi="Monotype Corsiva" w:cs="Times New Roman"/>
          <w:color w:val="FF0000"/>
          <w:sz w:val="28"/>
          <w:szCs w:val="28"/>
        </w:rPr>
      </w:pPr>
    </w:p>
    <w:p w:rsidR="00C278BC" w:rsidRDefault="00C278BC" w:rsidP="00C278BC">
      <w:pPr>
        <w:spacing w:after="0" w:line="240" w:lineRule="auto"/>
        <w:ind w:left="643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C278BC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205105</wp:posOffset>
            </wp:positionV>
            <wp:extent cx="1819275" cy="1466720"/>
            <wp:effectExtent l="19050" t="19050" r="9525" b="19685"/>
            <wp:wrapThrough wrapText="bothSides">
              <wp:wrapPolygon edited="0">
                <wp:start x="-226" y="-281"/>
                <wp:lineTo x="-226" y="21609"/>
                <wp:lineTo x="21487" y="21609"/>
                <wp:lineTo x="21487" y="-281"/>
                <wp:lineTo x="-226" y="-281"/>
              </wp:wrapPolygon>
            </wp:wrapThrough>
            <wp:docPr id="16" name="Рисунок 10" descr="рис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рис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4667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4F81BD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278BC" w:rsidRDefault="00C278BC" w:rsidP="00C278BC">
      <w:pPr>
        <w:spacing w:after="0" w:line="240" w:lineRule="auto"/>
        <w:ind w:left="643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C278BC" w:rsidRDefault="00C278BC" w:rsidP="00C278BC">
      <w:pPr>
        <w:spacing w:after="0" w:line="240" w:lineRule="auto"/>
        <w:ind w:left="643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C278BC" w:rsidRDefault="00C278BC" w:rsidP="00146E48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C278BC" w:rsidRPr="00C278BC" w:rsidRDefault="00C278BC" w:rsidP="00C278BC">
      <w:pPr>
        <w:spacing w:after="200" w:line="276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278BC">
        <w:rPr>
          <w:rFonts w:ascii="Times New Roman" w:eastAsia="Calibri" w:hAnsi="Times New Roman" w:cs="Times New Roman"/>
          <w:b/>
          <w:i/>
          <w:color w:val="002060"/>
          <w:sz w:val="28"/>
          <w:szCs w:val="28"/>
        </w:rPr>
        <w:t>Нельзя играть в тех местах, откуда можно свалиться в воду!</w:t>
      </w:r>
    </w:p>
    <w:p w:rsidR="00C278BC" w:rsidRDefault="00C278BC" w:rsidP="00146E48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C278BC" w:rsidRDefault="00C278BC" w:rsidP="00C278B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C278BC" w:rsidRDefault="00C278BC" w:rsidP="00C278BC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47360E" w:rsidRPr="00146E48" w:rsidRDefault="0047360E" w:rsidP="00C278BC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ПОМНИТЕ</w:t>
      </w:r>
    </w:p>
    <w:p w:rsidR="0047360E" w:rsidRDefault="0047360E" w:rsidP="00C278BC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146E48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Нарушение правил безопасного поведения на воде – это главная причина гибели людей, в том числе детей.</w:t>
      </w:r>
    </w:p>
    <w:p w:rsidR="00C278BC" w:rsidRDefault="00C278BC" w:rsidP="00C278BC">
      <w:pPr>
        <w:spacing w:after="200" w:line="276" w:lineRule="auto"/>
        <w:rPr>
          <w:rFonts w:ascii="Monotype Corsiva" w:eastAsia="Calibri" w:hAnsi="Monotype Corsiva" w:cs="Times New Roman"/>
          <w:b/>
          <w:color w:val="FF0000"/>
          <w:sz w:val="44"/>
          <w:szCs w:val="28"/>
        </w:rPr>
      </w:pPr>
      <w:r w:rsidRPr="00C278BC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1442720</wp:posOffset>
            </wp:positionH>
            <wp:positionV relativeFrom="paragraph">
              <wp:posOffset>144780</wp:posOffset>
            </wp:positionV>
            <wp:extent cx="3054985" cy="2524468"/>
            <wp:effectExtent l="0" t="0" r="0" b="9525"/>
            <wp:wrapNone/>
            <wp:docPr id="20" name="Рисунок 20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2524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8BC" w:rsidRPr="00C278BC" w:rsidRDefault="00C278BC" w:rsidP="00C278BC">
      <w:pPr>
        <w:spacing w:after="200" w:line="276" w:lineRule="auto"/>
        <w:rPr>
          <w:rFonts w:ascii="Monotype Corsiva" w:eastAsia="Calibri" w:hAnsi="Monotype Corsiva" w:cs="Times New Roman"/>
          <w:b/>
          <w:color w:val="6600CC"/>
          <w:sz w:val="44"/>
          <w:szCs w:val="28"/>
        </w:rPr>
      </w:pPr>
      <w:r>
        <w:rPr>
          <w:rFonts w:ascii="Monotype Corsiva" w:eastAsia="Calibri" w:hAnsi="Monotype Corsiva" w:cs="Times New Roman"/>
          <w:b/>
          <w:color w:val="C00000"/>
          <w:sz w:val="44"/>
          <w:szCs w:val="28"/>
        </w:rPr>
        <w:t xml:space="preserve">                                </w:t>
      </w:r>
      <w:r w:rsidRPr="00C278BC">
        <w:rPr>
          <w:rFonts w:ascii="Monotype Corsiva" w:eastAsia="Calibri" w:hAnsi="Monotype Corsiva" w:cs="Times New Roman"/>
          <w:b/>
          <w:color w:val="6600CC"/>
          <w:sz w:val="44"/>
          <w:szCs w:val="28"/>
        </w:rPr>
        <w:t xml:space="preserve">Твоя безопасность </w:t>
      </w:r>
    </w:p>
    <w:p w:rsidR="00C278BC" w:rsidRPr="00C278BC" w:rsidRDefault="00C278BC" w:rsidP="00C278BC">
      <w:pPr>
        <w:spacing w:after="0" w:line="276" w:lineRule="auto"/>
        <w:rPr>
          <w:rFonts w:ascii="Monotype Corsiva" w:eastAsia="Calibri" w:hAnsi="Monotype Corsiva" w:cs="Times New Roman"/>
          <w:b/>
          <w:color w:val="6600CC"/>
          <w:sz w:val="44"/>
          <w:szCs w:val="28"/>
        </w:rPr>
      </w:pPr>
      <w:r w:rsidRPr="00C278BC">
        <w:rPr>
          <w:rFonts w:ascii="Monotype Corsiva" w:eastAsia="Calibri" w:hAnsi="Monotype Corsiva" w:cs="Times New Roman"/>
          <w:b/>
          <w:color w:val="6600CC"/>
          <w:sz w:val="44"/>
          <w:szCs w:val="28"/>
        </w:rPr>
        <w:t xml:space="preserve">                                 – в твоих руках</w:t>
      </w:r>
      <w:r>
        <w:rPr>
          <w:rFonts w:ascii="Monotype Corsiva" w:eastAsia="Calibri" w:hAnsi="Monotype Corsiva" w:cs="Times New Roman"/>
          <w:b/>
          <w:color w:val="6600CC"/>
          <w:sz w:val="44"/>
          <w:szCs w:val="28"/>
        </w:rPr>
        <w:t>!</w:t>
      </w:r>
    </w:p>
    <w:p w:rsidR="00C278BC" w:rsidRPr="00146E48" w:rsidRDefault="00C278BC" w:rsidP="00C278BC">
      <w:pPr>
        <w:spacing w:after="0" w:line="240" w:lineRule="auto"/>
        <w:ind w:left="643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sectPr w:rsidR="00C278BC" w:rsidRPr="00146E48" w:rsidSect="00F75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5ED0"/>
    <w:multiLevelType w:val="hybridMultilevel"/>
    <w:tmpl w:val="2B70AB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2F6464"/>
    <w:multiLevelType w:val="hybridMultilevel"/>
    <w:tmpl w:val="4DAC555E"/>
    <w:lvl w:ilvl="0" w:tplc="5A52936C">
      <w:start w:val="1"/>
      <w:numFmt w:val="decimal"/>
      <w:lvlText w:val="%1."/>
      <w:lvlJc w:val="left"/>
      <w:pPr>
        <w:ind w:left="643" w:hanging="360"/>
      </w:pPr>
      <w:rPr>
        <w:rFonts w:ascii="Times New Roman" w:eastAsia="Calibri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9F2093C"/>
    <w:multiLevelType w:val="hybridMultilevel"/>
    <w:tmpl w:val="1B946BFE"/>
    <w:lvl w:ilvl="0" w:tplc="8FD673A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7360E"/>
    <w:rsid w:val="00002C51"/>
    <w:rsid w:val="00146E48"/>
    <w:rsid w:val="00215BDC"/>
    <w:rsid w:val="0047360E"/>
    <w:rsid w:val="00C278BC"/>
    <w:rsid w:val="00F75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6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2021-06-07T12:26:00Z</dcterms:created>
  <dcterms:modified xsi:type="dcterms:W3CDTF">2021-06-07T12:26:00Z</dcterms:modified>
</cp:coreProperties>
</file>